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2E2" w:rsidRPr="00055C7A" w:rsidRDefault="00055C7A" w:rsidP="00055C7A">
      <w:pPr>
        <w:bidi/>
        <w:jc w:val="center"/>
        <w:rPr>
          <w:rFonts w:asciiTheme="majorBidi" w:hAnsiTheme="majorBidi" w:cstheme="majorBidi"/>
          <w:b/>
          <w:bCs/>
          <w:sz w:val="28"/>
          <w:szCs w:val="28"/>
          <w:rtl/>
          <w:lang w:bidi="fa-IR"/>
        </w:rPr>
      </w:pPr>
      <w:r w:rsidRPr="00055C7A">
        <w:rPr>
          <w:rFonts w:asciiTheme="majorBidi" w:hAnsiTheme="majorBidi" w:cstheme="majorBidi" w:hint="cs"/>
          <w:b/>
          <w:bCs/>
          <w:sz w:val="28"/>
          <w:szCs w:val="28"/>
          <w:rtl/>
          <w:lang w:bidi="fa-IR"/>
        </w:rPr>
        <w:t>بسمه تعالی</w:t>
      </w:r>
    </w:p>
    <w:p w:rsidR="00055C7A" w:rsidRPr="00055C7A" w:rsidRDefault="00055C7A" w:rsidP="00055C7A">
      <w:pPr>
        <w:bidi/>
        <w:rPr>
          <w:rFonts w:asciiTheme="majorBidi" w:hAnsiTheme="majorBidi" w:cstheme="majorBidi"/>
          <w:b/>
          <w:bCs/>
          <w:sz w:val="28"/>
          <w:szCs w:val="28"/>
          <w:lang w:bidi="fa-IR"/>
        </w:rPr>
      </w:pPr>
      <w:r w:rsidRPr="00055C7A">
        <w:rPr>
          <w:rFonts w:asciiTheme="majorBidi" w:hAnsiTheme="majorBidi" w:cstheme="majorBidi"/>
          <w:b/>
          <w:bCs/>
          <w:sz w:val="28"/>
          <w:szCs w:val="28"/>
          <w:rtl/>
          <w:lang w:bidi="fa-IR"/>
        </w:rPr>
        <w:t xml:space="preserve">مدل تغییرمبانی مدیریت جهان بر اساس علم مفید </w:t>
      </w:r>
    </w:p>
    <w:p w:rsidR="00055C7A" w:rsidRPr="00055C7A" w:rsidRDefault="00055C7A" w:rsidP="00055C7A">
      <w:pPr>
        <w:bidi/>
        <w:rPr>
          <w:rFonts w:asciiTheme="majorBidi" w:hAnsiTheme="majorBidi" w:cstheme="majorBidi"/>
          <w:b/>
          <w:bCs/>
          <w:sz w:val="28"/>
          <w:szCs w:val="28"/>
          <w:rtl/>
          <w:lang w:bidi="fa-IR"/>
        </w:rPr>
      </w:pPr>
      <w:r w:rsidRPr="00055C7A">
        <w:rPr>
          <w:rFonts w:asciiTheme="majorBidi" w:hAnsiTheme="majorBidi" w:cstheme="majorBidi"/>
          <w:b/>
          <w:bCs/>
          <w:sz w:val="28"/>
          <w:szCs w:val="28"/>
          <w:rtl/>
          <w:lang w:bidi="fa-IR"/>
        </w:rPr>
        <w:t xml:space="preserve">تفصیل هر یک از بند های ذیل به موجب قراردادبا مجری خواهد بود </w:t>
      </w:r>
    </w:p>
    <w:p w:rsidR="00055C7A" w:rsidRPr="00055C7A" w:rsidRDefault="00055C7A" w:rsidP="00055C7A">
      <w:pPr>
        <w:bidi/>
        <w:rPr>
          <w:rFonts w:asciiTheme="majorBidi" w:hAnsiTheme="majorBidi" w:cstheme="majorBidi"/>
          <w:b/>
          <w:bCs/>
          <w:sz w:val="28"/>
          <w:szCs w:val="28"/>
          <w:rtl/>
          <w:lang w:bidi="fa-IR"/>
        </w:rPr>
      </w:pPr>
      <w:r w:rsidRPr="00055C7A">
        <w:rPr>
          <w:rFonts w:asciiTheme="majorBidi" w:hAnsiTheme="majorBidi" w:cstheme="majorBidi"/>
          <w:b/>
          <w:bCs/>
          <w:sz w:val="28"/>
          <w:szCs w:val="28"/>
          <w:rtl/>
          <w:lang w:bidi="fa-IR"/>
        </w:rPr>
        <w:t xml:space="preserve">پروژه های علم مفید برای تغییر مبانی مدیریت جهان به موقع منتشر میشود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مدل های اقتضائی در شرایط هر کشور ( آموزش با تضمین شغل)</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مدل بر حسب توانائی شخص متقاضی (آموزش با تضمین شغل)</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*تربیت متقاضی برای خود سازمان( سازمان آموزشی  یا متقاضی ) برای تدریس وایجاد شرکت های انجام کار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*اول تعیین هنگ کار ، سپس فراخوان با مجوزات لازم (تعریف اعضای هنگ :هوشمندی ، داشتن وقار وعُرضه،داشتن مهارت وترجیحاً میان رشته ای ، جدیت وپایداری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ظرفیت سازی عقلی ، معنوی ، جسمی برحسب  مشخصات هر هنگ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*نگاه ما به سن نیست به میزان توانائی بر حسب تکالیف محوله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نگاه ما جهانی است وخیر خواهانه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*اخذ سفارش برای شغل سازی با فراخوان اساتید تطبیقی ( دائمی وموقت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مشاغل حاضر سرریز ( </w:t>
      </w:r>
      <w:r w:rsidRPr="00055C7A">
        <w:rPr>
          <w:rFonts w:asciiTheme="majorBidi" w:hAnsiTheme="majorBidi" w:cstheme="majorBidi"/>
          <w:sz w:val="28"/>
          <w:szCs w:val="28"/>
          <w:lang w:bidi="fa-IR"/>
        </w:rPr>
        <w:t>overload</w:t>
      </w:r>
      <w:r w:rsidRPr="00055C7A">
        <w:rPr>
          <w:rFonts w:asciiTheme="majorBidi" w:hAnsiTheme="majorBidi" w:cstheme="majorBidi"/>
          <w:sz w:val="28"/>
          <w:szCs w:val="28"/>
          <w:rtl/>
          <w:lang w:bidi="fa-IR"/>
        </w:rPr>
        <w:t xml:space="preserve"> )شده است واین تقصیر مراکز آموزش عالی ماست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*وجود جریان عدل ذاتی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*تشخیص حقیقی محرک های اجتماعی برای مشاغل جدید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مهارجرت به سرزمین های دارای پتانسیل شغل ودرآمد با طرح های توسعه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نجات سرمایه یکبار با اعطای سهام بود وحالا مشارکت در سرمایه با راهبرد اشتغال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اگر چه ایده وخلاقیت فردی است ولی تا موقعی که دارای گروه کا ر برای فراهم آوری ، سیستم گذاری وایجاد خط تولید ویا خدمت وموجد اشتغال نشود ، ایده بی اثر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فرایندها بر اساس این مدل الگوریتم حقیقی می پذیرد</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w:t>
      </w:r>
      <w:r w:rsidRPr="00055C7A">
        <w:rPr>
          <w:rFonts w:asciiTheme="majorBidi" w:hAnsiTheme="majorBidi" w:cstheme="majorBidi" w:hint="cs"/>
          <w:sz w:val="28"/>
          <w:szCs w:val="28"/>
          <w:rtl/>
          <w:lang w:bidi="fa-IR"/>
        </w:rPr>
        <w:t xml:space="preserve">این مدل بایستی تدریس شود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این مدل مبتنی بر تعریف زندگی متعادل مادی + معنوی است ویا جسمی + روحی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lastRenderedPageBreak/>
        <w:t xml:space="preserve">رئیس به راهنما ورهبری تغییر ماهیت می دهد وحالت کاریزمائی پیدا می کند ودوستی وعواطف انسانی جای القاب وتحکّم های فرمایشی  را میگیرد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این مدل دارای تئوری کم وفلسفیدن نامربوط ، ولی دارای روش های کار فراوان وکارآفرینی های زیاد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بسیاری از بخش مخفی کوه یخ ، امروز آشکار شده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مهارت های میان رشته دراین مدل از اهمیت ویژه ای برخوردار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بهره وری از کلیه داشته های یک سازمان مورد نظر است واز اصول این مدل میباشد بهره وری کار وسرمایه ، تنها نتیجه بهروری جامع نیست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روح میثاق وقراردادهای مربوط به انجام تعهدات اجتماعی ، از دیگر اصول این مدل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تکلیف در مقابل حقوق موازنه میشود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همه درسازمان شریک هستند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زنجیره از مراحل پیش تولید  تا محل مصرف تعریف میشود وسیستم ها براین اصل پایداری را قوام می بخشند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علم مفید ، نه با موعظه وحرف های کلی ، بلکه با دانش مطروحه وتعمیق تکنولوژیک وبا کلیه اصول بر گرفته از این علم ، ساری وجاری میشود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lang w:bidi="fa-IR"/>
        </w:rPr>
        <w:t xml:space="preserve"> </w:t>
      </w:r>
      <w:r w:rsidRPr="00055C7A">
        <w:rPr>
          <w:rFonts w:asciiTheme="majorBidi" w:hAnsiTheme="majorBidi" w:cstheme="majorBidi"/>
          <w:sz w:val="28"/>
          <w:szCs w:val="28"/>
          <w:rtl/>
          <w:lang w:bidi="fa-IR"/>
        </w:rPr>
        <w:t xml:space="preserve">مدل از طریق دارنده ایده وگروه کار از یک واحد کوچک شروع شده وبر حسب کلیه مقتضیات لازم توسعه می یاید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سرمایه جمعی به معنی آورده نقدی نیست ، کلیه سرمایه های انسانی ، معنوی ، دارائی ها باید ارزش یابی شده وبه سهام تبدیل شده وتوسط بانک ها وصندوق های تضمینی به سرمایه در گردش ویا انتقال تکنولوژِی  درون زا هزینه شود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انتقال تکنولوژی برون را بخش تکمیلی یک انتقال موفق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این مدل بما یاد میدهد که دائم با اشتباه زندگی نکنیم وسیستم راهنمای اجتماعی ، آموزش ها وکارکردهای این مدل به علاقمندان آن کمک کند که زندگی  منطقی ودرستی را ایجاد وپیروی کنند ، این مدل بدنبال انی حقیقت است که دارو ئی ساخته نشود که پس از صباحی ، زیان های آن برای انسان اعلام شود ، وسیله ای ساخته نشود که برای روح وجسم وطبیعت وموجودیت های این کُره مضر بوده وپیامد های خطرناک داشته باشد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lastRenderedPageBreak/>
        <w:t xml:space="preserve">صیانت از علم وتکنولوژی از طرح ایده آغاز میشود وصیانت از علم  وتکنولوژی یک تکلیف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هرگونه واردات وجذب خدمات وکالا براساس این مدل تعیین وتکلیف میشود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مدیریت بر مبنای این مدل وعلم مفید از جنس میان رشته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تمام جنبه ها ، معیار ها ، شاخص ها ، اصول وفروع علم مفید که دامنه وسیعی در ابعاد مختلف دارد ، ومنحصر بیک حوزه مستقل نیست واز تمام تجربیات راستین ، علم بهره ور ، ومبانی حقیقی توسعه انسانی وغیر انسانی وغیره سرچشمه میگیرد ، دایر مدار این مدل وراهنمای جری وانطباق آن ، ومبنای توسعه همه جانبه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این مدل بدنبال حکیم بوده وطالب حکمت است که تعریف آن در صحف الهی آمده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دراین راستا ، هر عملی دارای اثر دوسویه ویا چند سویه است ودرک صحیح این اثرات باید در ایده پردازی های آغازین به عنوان معیار اولیه بررسی شده وپرداختن به ایده باید ازسوی حلقه حکمت تائید شود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w:t>
      </w:r>
      <w:r w:rsidRPr="00055C7A">
        <w:rPr>
          <w:rFonts w:asciiTheme="majorBidi" w:hAnsiTheme="majorBidi" w:cstheme="majorBidi" w:hint="cs"/>
          <w:sz w:val="28"/>
          <w:szCs w:val="28"/>
          <w:rtl/>
          <w:lang w:bidi="fa-IR"/>
        </w:rPr>
        <w:t>هیچ چیزی بدون اسناد قبول نمی شود مستنداتی که توسط مراجع ذی صلاح امضاء میشود</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قوانین الهیه وطبیعی ، روح این مدل را هویت می بخشد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حقیقت واقعیت ها وحقیقت رویدادها براساس علیت تراکمی وقانون علت ومعلول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سهم هر کس از ایده پردازی ، کشف واختراع ونظایر اینها به موجب ثروت ایجاد شده ومفیدیت برای زندگی بشر باشد</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این مدل شمولی دارد از حقایق شناختی وعلوم حقیقی ، تحول های زیستی انسانی ، موجودیت های جهان  وکلیه جنبه هائی که این موجودیت ها را برای زندگی حقیقی و سعادت انسان مهیا سازد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این مدل مبرهن می سازد که سهم کوشش کنندگان واقعی وحقیقی تنها از طریق مادی تامین نمی شود وسهم عمده این ساعیان که مبتنی بر عقل دانائی وفرهیختگی است از جایگاه متعالی کشور در مسئولیت ها ومدیریت ها ورهبری ها میباشد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خمیره این مدل تعالی بخش ، در تفکر ، دانائی ، فهمیدن وبصیرت وبکار گیری این سرشت وخمیره در کاربرد های کوثر اجتماعی وتعالی جوامع بشری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دانش های سودمند در کلیه جهان ذخیره شده ویا در جای جای جهان بروز ونموّ میکند ، بنابراین ، علاقمند باین مدل ، جویای هر گونه احسن از محسنات علم وفنون است واین ذخیره  به عموم مردم جهان تعلق دارد واستفاده صحیح از این گنجینه برای اهلش مجزی است</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lastRenderedPageBreak/>
        <w:t xml:space="preserve"> گسترش واعتلای مدل در پیوند های ملل ومراکز علمی وفناوری وشناخت حقیقی اصول آن توسط همه علاقمندان جهان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دوره ای برای آمادگی علاقمندان برای ورود عالمانه باین حوزه شناخت ضروری است که از آموزش ، بحث وگفتگو حاصل میشود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در کنار زیرکی وکاردانی دراین وادی عالمانه ، شوق وذوق  نقش شیرین خود را بازی میکند واین جریان را به حماسه علمی وتوسعه کشوری تبدیل می کند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ما دراین جریان با شُکوه ، به هرچه که اصالت دارد از مادی ومعنوی ، در نظر وعمل اهمیت بدهیم ، درغیر این صورت با مدل مخالفت کرده ایم واز مزایای مستقیم وغیر مستقبم آن بطور طبیعی محروم خواهیم شد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تلاش پی گیر برای تعیین مقیاسات ، معیارها ، شاخص ها وتبدیل آن به استاندارد والزام قانونی برای اجرای درست آن ، باید در تمام مراحل این مدل مراعات شود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همه ما وظیفه داریم که مردم جهان را ناامیدی ها ، بیکاری ها ، بیهودگی ها، خلاء ذهنی  وسرگرمی های غیر ضرور نجات دهیم ، این موضوع جزء ماهیت این مدل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این مدل قابل تعمیم است وسازمان کار فرما بطور اقتضائی ، بخش تکمیلی آنرا مکلف میشود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برای رسیدن به وحدت فکری  و وحدت اهداف ، تضارب فکری ضرورت دارد وتحدید حدود آنرا قوانین حقیقی تعیین میکند</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هر گونه نوآوری وآفرینندگی باید نظیر با معیار های علم مفید محک خورده وتائید ویا رد شود، این موضوع برای تز های ارائه شده درمراکز علمی صادق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مسئولیت به موجب تکالیف محوله است که مالایطاق نباشد ، بیش از تکالیف محوله که مابه اذای آن بلحاظ حقوقی تعیین میشود ، از طریق مدل های تعالی جبران خواهد شد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هنر کاربران وساعیان واهل اهتمام در این مدل کارکردن اینست که مانع تراشی نکنند ، بلکه موانع وزنجیر ها وبن بست ها از میان بردارند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این مدل بدنبال آنست که روح تحرک وانگیزه جامعه را افزایش دهد وقلوب را با هم تالیف کند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دراین جریان کسانی مراجعه می کنند که علیرغم داشتن استعداد های روحی  ، جسمی وعقلی قابل قبول ، از لحاظ مادی مستمند محسوب می شوند ، اینان برای همکاری با چرخه ها وحلقه های مدل نباید از گردونه خارج باشند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این مدل یاد آور دوستی ها  ویاری ها بوده وبه این فرهنگ ، هنگ را سرآمد تر میکند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lastRenderedPageBreak/>
        <w:t xml:space="preserve">یکی از کارکرد های مدل ، شاخت حقیقی نیازهای اجتماعی وتوسعه مدیریتی برای تعیین راه کارهائی است که بتواند رفع نیاز اجتماعی کند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در راستای این مدل ، رهروان آن بدون هیچ گو</w:t>
      </w:r>
      <w:bookmarkStart w:id="0" w:name="_GoBack"/>
      <w:bookmarkEnd w:id="0"/>
      <w:r w:rsidRPr="00055C7A">
        <w:rPr>
          <w:rFonts w:asciiTheme="majorBidi" w:hAnsiTheme="majorBidi" w:cstheme="majorBidi"/>
          <w:sz w:val="28"/>
          <w:szCs w:val="28"/>
          <w:rtl/>
          <w:lang w:bidi="fa-IR"/>
        </w:rPr>
        <w:t>نه تعصب ، در پی یافتن نمونه های عالی در سراسر جهان هستند که پس از تائید مراجع موجود در چرخه های مدل ، آنها را بکار بگیرند ونیز نمونه های عالی وموفق خود را به جهان نیاز مند تقدیم کنند وعلم مدیریتی وعلوم ضمنی آنرا توسعه دهند</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جاذبه رئیس وفرمانده دافعه است ، هر گونه اقدام احسن که بتوان از طریق جاذبه انجام شود نیازی به فرامین دافعه نیست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متصدیان این مدل علاقه خود را برای یافتن فرصت ها در جریان های بحرانی وکشف چالش های موجود ویا امکان وقوع آنها در آینده مصروف می کنند ومیدانند که فرصت طلائی رشد وتوسعه در تحریم ها وبحران ها واز میان چالش های نمایان می شود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این مدل به مفسر ، سفیر ، میانجی وراه گشایان خبره نیاز دارد</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رویکرد پروژه ای نمودن عملیات ، کاربرد مدل را تسهیل می کند</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بر رهروان مدال است مه مرتباً مراکز های بزرگ علمی وفناوری های جهان را مجاب کرده ومشارکت های لازم را بر اساس این با آنان آغاز نماید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هوشمندی واقع گرانه ومبتنی بر حقایقی که دراین مدل تعیین تکلیف میشود ، آشکار ساز ماهیت رویداد های بسیار مهمی دراین زمینه است ، سرریز شدن نیروی کار که بر اساس نیاز طبیعی جامعه واز طریق مراکز آموزشی ویا آموزشگاه ها ویا به طریق دیگر به جامعه تحمیل میشود ، ویا تراکم غیر طبیعی ومتضاد در شهر های بزرگ ، ویا تولید محصولات غیر ضرور ، موضوع از انبار کمپانی ها به انبار خانه وصدها معضلی که به علل مختلف ایجاد شده است ما را به نظام مدیریتی نوینی معطوف می کند که باید راهبردهای نوینی وغیر عادتی برای آن تدوین کنیم ، مثلاً کلیه زمین های تصرف شده برای شهر سازی ، کمتر از 5 درصد سرزمین های کره زمین است ویا کمتر از 25 در صد از سرزمین های جهان زیر کشت هستند که با بهروری لازم مورد استفاده قرار نگرفته اند ، بالغ بر 70 در صد زمین های کره زمین برای شهر سازی وکشت وزرع قابلیت استفاده دارد وباید مدیریت جهانی برای معضلات بی شمار تعریف شود که هزینه ساخت تسلیحات اتمی وغیر اتمی وکشتار جمعی وسایر هزینه های غیر ضرور وحتی مخرب ، باید برای آبادانی مصرف شود واین موضوع به عنوان یک دکترین جهانی د رمدیریت جهانی ، باید پی گیری شود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مطلب فوق ومطالبی از دست ، نشان میدهد که بخش عمده ای از فعالیت جوامع بشری رها شده است واز حیطه مدیریت خارج است ، ونیروی های مزاحم بشری ، با رفتاری قسَری باعث این </w:t>
      </w:r>
      <w:r w:rsidRPr="00055C7A">
        <w:rPr>
          <w:rFonts w:asciiTheme="majorBidi" w:hAnsiTheme="majorBidi" w:cstheme="majorBidi"/>
          <w:sz w:val="28"/>
          <w:szCs w:val="28"/>
          <w:rtl/>
          <w:lang w:bidi="fa-IR"/>
        </w:rPr>
        <w:lastRenderedPageBreak/>
        <w:t xml:space="preserve">مسائل جهانی شده اند ، اهمیت مدیریت دررفع این معضلات جهانی ، یم موضوعیت برجسته وگویا دارد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66 درصد فعالیت جهان از جنس سرگرمی واتلاف منابع می باشد واین موضوع هنوز وارد تجزیه وتحلیل های اقتصادی ، اجتماعی ومدیریتی نشده است که دراین مدل پی گیری میشود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بروز هنجارهای سورآلیسم ، هیپی گری ، شیطان پرستی وصدها نمونه نظیر این هنجار ها که منجر به انتحار ، زد وخورد ، بزهکاری وغیره شده است ، به نحوی از آنها جزء ناکاآمدی نظام مدیریتی جهان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مدیریت در عمل ، بجای میلیارد برگ کاغذ برای طرح ریزی ، برنامه ریزی ، استراتژِی بافی ، محاسبات ریاضی وغیر اینها ، چون به عمل تبدیل نمی شود ، فقط درختان جنگل ها را تلف کردن ویا میلیون ها نرم افزار وسخت افزار معطل خود کرده است ، مدیریت در عمل موضوعیت داشته ودراین مدل تعیین فرایند میشود</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نظام مدیریتی شبکه اجتماعی از دیگر معضلات بوده واز یک نظام مفید برای رشد وتوسعه برخوردار نیست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اطلاعات که صحت وسقم آن در تصمیم گیری ها واتخاد راهبرد ها وسیاست ها موثر است ، دارای نظام مدیریتی مطمئن وکارساز نیست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کسانی که تحریم را مجزی دانسته وتحدید حدود های مستکبرانه انجام میدهند در جریان حقیقی نظام مدیریتی جهان ، نقشی وارونه بازی می کند باین معنا که نتیجه نهائی این نوع مدیریت جابرانه ، دامن گیر خودشان میشود وناگاهانه ، ملت ها ودولت های تحت فشاررا بسوی استفاده بهینه وصحیح از منابع خودشان سوق داده وتوسعه دانش وتکنولوژی های بومی را افزایش میدهند وهمانطور که آمارهای جهانی نشان میدهد ، بیکاری حاصل از تدابیر خصمانه ، یکی از دست آورد های مخرب اردوگاه خودشان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مدیریت مبتنی بر حقیقت ، مبرهن می سازد که هرگونه تصمیم وسیاست گذاری یک جانبه وبدور از منافع جمعی ( با مقیاسات مختلف ) نتیجه ای جزء فرجام نابودی برای مرجع سیاست گذاری ندارد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با یک نگاه اجمالی به سازمان ها وشرکت های صحیح العمل جهانی وتراکم علمی مفید آنها برای جامعه ، آنان را درردیف سازمان ها ی موفق جهان خواهید دید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مدیریت معنوی که از اهمیت ویژه دراین مدل بر خوردار است ، نشان میدهد ، که اهالی چپاول گران از طریق سامانه های به ظاهر خدمت گذار وتسهیل کننده ، که منابع کشورها وملل را به دارائی های شخصی تبدیل میکنند در جریان مبادلاتی ، برای خودشان حفره های بزرگ ومخوف </w:t>
      </w:r>
      <w:r w:rsidRPr="00055C7A">
        <w:rPr>
          <w:rFonts w:asciiTheme="majorBidi" w:hAnsiTheme="majorBidi" w:cstheme="majorBidi"/>
          <w:sz w:val="28"/>
          <w:szCs w:val="28"/>
          <w:rtl/>
          <w:lang w:bidi="fa-IR"/>
        </w:rPr>
        <w:lastRenderedPageBreak/>
        <w:t xml:space="preserve">مرگ ساخته اند این موضوع به بصیرت مدیریت مربوط است ونظام مدیریتی را اعتلاء وکارآمد میسازد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مدیریت ناشی از نشانه شناسی وپدیدار شناسی ، به عنوان جنبه نوین در مدیریت آینده ظهور و بروز می کند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موضوع رضایت برای مشتری ، ارباب رجوع ، کارگر ، کارفرما وسایر احاد مردم معطوف به کلید واژگانی است که در پیوست 1 آمده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فهمیدن بهتر است معنا کردن حرفها .و واژه ها وتعریف های خشک وسخت است ، مدیریت فهمیدنی وفهماندنی ، موضوع دیگر ما از موضوع مدیریت است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مدیریت پیشگیری از مدیریت رفع معضلات مهم تراست هم در موضوع علم وهم درموضوع فناوری سودمند وکسب رضایت احاد ملت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تعیین چارچوب های کلی وجزئی مدل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تدوین استراتژی علم مفید به عنوان مدل تدوین استراتژی های مورد نیاز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اساس حکمرانی در علم مفید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تبیین مدیریت بر مبنای حق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تبیین مدریت برمبنای اقتصاد سالم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مدیریت بر مبنای تراز مندی های زندگی فردی واجتماعی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 بررسی موضوع خاص وعام در اصول مدیریت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مدیریت مبتنی بر اهداف علم مفید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مدیریت بر شبکه های اجتماعی بر حسب علم مفید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ورود تجربه وحقایق نهفته درآن به اصلاح اصولی مدیریت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مدیریت بر مبنی درجات دقّت وافزایش نفود عوامل دقیقه درتصمیم گیری ها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ریزش ایده های تخیلی وغیر ضرور ومضر وریش ایده های مفید وموثر برای توسعه ومدیریت آن</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تعیین وزن وارزش مدارک تحصیلی وآثار مثبت آن ومدیریت برای امر مهم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تغییر در محتوا سازی گزاره های قانون گزاری ازکلی گوئی  به گزاره های حقیقی عمل کردی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lastRenderedPageBreak/>
        <w:t xml:space="preserve">تعیین کاربرد های درستی محتوا ومفاهیم ومرجع تائید گذاری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تعیین مراجع حکمتی برای تائید جوهر وحقیقت رویدادها</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تغییر در محتوای درسی آموزش های متوسطه ودانشگاهی وحوزوی بر اساس علم مفید واصول دانش میان رشته ای </w:t>
      </w:r>
    </w:p>
    <w:p w:rsidR="00055C7A" w:rsidRPr="00055C7A" w:rsidRDefault="00055C7A" w:rsidP="00055C7A">
      <w:pPr>
        <w:numPr>
          <w:ilvl w:val="0"/>
          <w:numId w:val="1"/>
        </w:num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با لا بردن قدرت تفسیری در علم وفناوری براساس علم مفید وموثر دربهبود زندگی انسان </w:t>
      </w:r>
    </w:p>
    <w:p w:rsidR="00055C7A" w:rsidRPr="00055C7A" w:rsidRDefault="00055C7A" w:rsidP="00055C7A">
      <w:pPr>
        <w:bidi/>
        <w:rPr>
          <w:rFonts w:asciiTheme="majorBidi" w:hAnsiTheme="majorBidi" w:cstheme="majorBidi"/>
          <w:sz w:val="28"/>
          <w:szCs w:val="28"/>
          <w:lang w:bidi="fa-IR"/>
        </w:rPr>
      </w:pPr>
      <w:r w:rsidRPr="00055C7A">
        <w:rPr>
          <w:rFonts w:asciiTheme="majorBidi" w:hAnsiTheme="majorBidi" w:cstheme="majorBidi"/>
          <w:sz w:val="28"/>
          <w:szCs w:val="28"/>
          <w:rtl/>
          <w:lang w:bidi="fa-IR"/>
        </w:rPr>
        <w:t xml:space="preserve">100. کلیه اصول وفروع این مدل  براساس محتوائ  است که در هرمنوتیک جدید مدیریتی جهان تدوین میشود ، مداخیل ومفردات این دانش نامه را فرایند های این مدل مشخص می کند </w:t>
      </w:r>
    </w:p>
    <w:p w:rsidR="00055C7A" w:rsidRPr="00055C7A" w:rsidRDefault="00055C7A" w:rsidP="00055C7A">
      <w:pPr>
        <w:bidi/>
        <w:rPr>
          <w:rFonts w:asciiTheme="majorBidi" w:hAnsiTheme="majorBidi" w:cstheme="majorBidi"/>
          <w:sz w:val="28"/>
          <w:szCs w:val="28"/>
          <w:lang w:bidi="fa-IR"/>
        </w:rPr>
      </w:pPr>
      <w:r>
        <w:rPr>
          <w:rFonts w:asciiTheme="majorBidi" w:hAnsiTheme="majorBidi" w:cstheme="majorBidi" w:hint="cs"/>
          <w:sz w:val="28"/>
          <w:szCs w:val="28"/>
          <w:rtl/>
          <w:lang w:bidi="fa-IR"/>
        </w:rPr>
        <w:t xml:space="preserve"> </w:t>
      </w:r>
    </w:p>
    <w:sectPr w:rsidR="00055C7A" w:rsidRPr="00055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045D0"/>
    <w:multiLevelType w:val="hybridMultilevel"/>
    <w:tmpl w:val="3F5C2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7A"/>
    <w:rsid w:val="00055C7A"/>
    <w:rsid w:val="00400A27"/>
    <w:rsid w:val="009C6BB8"/>
    <w:rsid w:val="00CE0859"/>
    <w:rsid w:val="00F17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Mahmood</dc:creator>
  <cp:lastModifiedBy>Mahmood</cp:lastModifiedBy>
  <cp:revision>2</cp:revision>
  <dcterms:created xsi:type="dcterms:W3CDTF">2017-01-26T07:40:00Z</dcterms:created>
  <dcterms:modified xsi:type="dcterms:W3CDTF">2017-01-26T07:40:00Z</dcterms:modified>
</cp:coreProperties>
</file>