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9D8" w:rsidRDefault="00C739D8" w:rsidP="00C739D8">
      <w:pPr>
        <w:rPr>
          <w:rFonts w:asciiTheme="majorBidi" w:hAnsiTheme="majorBidi" w:cstheme="majorBidi"/>
          <w:b/>
          <w:bCs/>
          <w:sz w:val="28"/>
          <w:szCs w:val="28"/>
        </w:rPr>
      </w:pPr>
      <w:r w:rsidRPr="00C739D8">
        <w:rPr>
          <w:rFonts w:asciiTheme="majorBidi" w:hAnsiTheme="majorBidi" w:cstheme="majorBidi"/>
          <w:b/>
          <w:bCs/>
          <w:sz w:val="28"/>
          <w:szCs w:val="28"/>
        </w:rPr>
        <w:t>Russia 'weaponising misinformation' to 'create post-truth age and destabilise the West'</w:t>
      </w:r>
    </w:p>
    <w:p w:rsidR="00785826" w:rsidRDefault="00785826" w:rsidP="00C739D8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Reply from: mahmoud saneipour:</w:t>
      </w:r>
    </w:p>
    <w:p w:rsidR="00785826" w:rsidRDefault="00785826" w:rsidP="00785826">
      <w:pPr>
        <w:bidi/>
        <w:jc w:val="both"/>
        <w:rPr>
          <w:rFonts w:asciiTheme="majorBidi" w:hAnsiTheme="majorBidi" w:cstheme="majorBidi"/>
          <w:sz w:val="28"/>
          <w:szCs w:val="28"/>
        </w:rPr>
      </w:pPr>
      <w:r w:rsidRPr="00785826">
        <w:rPr>
          <w:rFonts w:asciiTheme="majorBidi" w:hAnsiTheme="majorBidi" w:cstheme="majorBidi" w:hint="cs"/>
          <w:sz w:val="28"/>
          <w:szCs w:val="28"/>
          <w:rtl/>
        </w:rPr>
        <w:t>پر واضح است که در عصر بی اعتمادی در سیاست خارجی قرارداریم وحقیقت اعتماد را درنیافتیم وآنرا با واقعیات عصر خودمان عوضی میگیریم ، ولی موضوع صلح جهانی ، مربوط میشود به کاهش تسلیحات نظامی وحتی بر چیدن سامانه های جنگی نظیر ناتو ، صحبت از صلح جهانی ، یک جوک بیش</w:t>
      </w:r>
      <w:r w:rsidRPr="00785826">
        <w:rPr>
          <w:rFonts w:asciiTheme="majorBidi" w:hAnsiTheme="majorBidi" w:cstheme="majorBidi"/>
          <w:sz w:val="28"/>
          <w:szCs w:val="28"/>
        </w:rPr>
        <w:t xml:space="preserve"> </w:t>
      </w:r>
      <w:r w:rsidRPr="00785826">
        <w:rPr>
          <w:rFonts w:asciiTheme="majorBidi" w:hAnsiTheme="majorBidi" w:cstheme="majorBidi" w:hint="cs"/>
          <w:sz w:val="28"/>
          <w:szCs w:val="28"/>
          <w:rtl/>
        </w:rPr>
        <w:t>نیست ، هر کس می خواهد قدرت اول باشد واعتمادی هم به نیروی های متخاصم نیست وبا اینکه نیمی از مردم جهان در فقر جانکاه بسر میبرند ، کارخانه اسلحه سازی پر رونق است وآدم کشی رواج دارد ، ولی من به روسها اعتماد  دارم وبه انگستان وآمریکا اعتمادی ندارم، چون روسها به داعش جنگیدند ولی انگستان ، امریکا واسرائیل ، داعش را بوجود آوردند!</w:t>
      </w:r>
    </w:p>
    <w:p w:rsidR="00785826" w:rsidRPr="00785826" w:rsidRDefault="00785826" w:rsidP="00785826">
      <w:pPr>
        <w:jc w:val="both"/>
        <w:rPr>
          <w:rFonts w:asciiTheme="majorBidi" w:hAnsiTheme="majorBidi" w:cstheme="majorBidi"/>
          <w:sz w:val="28"/>
          <w:szCs w:val="28"/>
        </w:rPr>
      </w:pPr>
      <w:r w:rsidRPr="00785826">
        <w:rPr>
          <w:rFonts w:asciiTheme="majorBidi" w:hAnsiTheme="majorBidi" w:cstheme="majorBidi"/>
          <w:sz w:val="28"/>
          <w:szCs w:val="28"/>
          <w:lang w:val="en"/>
        </w:rPr>
        <w:t xml:space="preserve">It is clear that we are in   Distrust age about foreign policy </w:t>
      </w:r>
      <w:r w:rsidRPr="00785826">
        <w:rPr>
          <w:rFonts w:asciiTheme="majorBidi" w:hAnsiTheme="majorBidi" w:cstheme="majorBidi"/>
          <w:sz w:val="28"/>
          <w:szCs w:val="28"/>
        </w:rPr>
        <w:t xml:space="preserve">and we don’t understand the truth – trust and </w:t>
      </w:r>
      <w:r w:rsidRPr="00785826">
        <w:rPr>
          <w:rFonts w:asciiTheme="majorBidi" w:hAnsiTheme="majorBidi" w:cstheme="majorBidi"/>
          <w:sz w:val="28"/>
          <w:szCs w:val="28"/>
          <w:lang w:val="en"/>
        </w:rPr>
        <w:t xml:space="preserve">we bitch “real” instead “truth”, but the subject of global peace </w:t>
      </w:r>
      <w:bookmarkStart w:id="0" w:name="_GoBack"/>
      <w:bookmarkEnd w:id="0"/>
      <w:r w:rsidRPr="00785826">
        <w:rPr>
          <w:rFonts w:asciiTheme="majorBidi" w:hAnsiTheme="majorBidi" w:cstheme="majorBidi"/>
          <w:sz w:val="28"/>
          <w:szCs w:val="28"/>
          <w:lang w:val="en"/>
        </w:rPr>
        <w:t>related to decrease of</w:t>
      </w:r>
      <w:r w:rsidRPr="0078582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85826">
        <w:rPr>
          <w:rFonts w:asciiTheme="majorBidi" w:hAnsiTheme="majorBidi" w:cstheme="majorBidi"/>
          <w:sz w:val="28"/>
          <w:szCs w:val="28"/>
        </w:rPr>
        <w:t>weaponising</w:t>
      </w:r>
      <w:r w:rsidRPr="00785826">
        <w:rPr>
          <w:rFonts w:asciiTheme="majorBidi" w:hAnsiTheme="majorBidi" w:cstheme="majorBidi"/>
          <w:sz w:val="28"/>
          <w:szCs w:val="28"/>
          <w:lang w:val="en"/>
        </w:rPr>
        <w:t xml:space="preserve"> and even for picking of Military systems like NATO, talking about peace not over a joke, and everyone wants to be first force and hasn’t any confidence to </w:t>
      </w:r>
      <w:r w:rsidRPr="00785826">
        <w:rPr>
          <w:rFonts w:asciiTheme="majorBidi" w:hAnsiTheme="majorBidi" w:cstheme="majorBidi"/>
          <w:sz w:val="28"/>
          <w:szCs w:val="28"/>
        </w:rPr>
        <w:t xml:space="preserve">hostile’s forces </w:t>
      </w:r>
      <w:r w:rsidRPr="00785826">
        <w:rPr>
          <w:rFonts w:asciiTheme="majorBidi" w:hAnsiTheme="majorBidi" w:cstheme="majorBidi"/>
          <w:sz w:val="28"/>
          <w:szCs w:val="28"/>
          <w:lang w:val="en"/>
        </w:rPr>
        <w:t>and half of people in the world are poor, but big factories of weaponry are thriving and it is Common to  murder , but I trust to Russia , not to England and America , because ,  Russia  Fought at Dahesh but England, Israel and America  Created Dahesh!</w:t>
      </w:r>
    </w:p>
    <w:p w:rsidR="00FF714E" w:rsidRPr="00FF714E" w:rsidRDefault="00FF714E" w:rsidP="00FF714E">
      <w:pPr>
        <w:rPr>
          <w:rFonts w:asciiTheme="majorBidi" w:hAnsiTheme="majorBidi" w:cstheme="majorBidi"/>
          <w:sz w:val="28"/>
          <w:szCs w:val="28"/>
        </w:rPr>
      </w:pPr>
      <w:hyperlink r:id="rId6" w:tgtFrame="_blank" w:history="1">
        <w:r w:rsidRPr="00FF714E">
          <w:rPr>
            <w:rStyle w:val="Hyperlink"/>
            <w:rFonts w:asciiTheme="majorBidi" w:hAnsiTheme="majorBidi" w:cstheme="majorBidi"/>
            <w:sz w:val="28"/>
            <w:szCs w:val="28"/>
          </w:rPr>
          <w:t>http://www.independent.co.uk/news/world/europe/russia-weaponising-misinformation-destabilise-west-nato-cyber-attacks-michael-fallon-a7560481.html</w:t>
        </w:r>
      </w:hyperlink>
    </w:p>
    <w:p w:rsidR="00FF714E" w:rsidRPr="00FF714E" w:rsidRDefault="00FF714E" w:rsidP="00FF714E">
      <w:pPr>
        <w:rPr>
          <w:rStyle w:val="Hyperlink"/>
          <w:rFonts w:asciiTheme="majorBidi" w:hAnsiTheme="majorBidi" w:cstheme="majorBidi"/>
          <w:sz w:val="28"/>
          <w:szCs w:val="28"/>
        </w:rPr>
      </w:pPr>
      <w:r w:rsidRPr="00FF714E">
        <w:rPr>
          <w:rFonts w:asciiTheme="majorBidi" w:hAnsiTheme="majorBidi" w:cstheme="majorBidi"/>
          <w:sz w:val="28"/>
          <w:szCs w:val="28"/>
        </w:rPr>
        <w:fldChar w:fldCharType="begin"/>
      </w:r>
      <w:r w:rsidRPr="00FF714E">
        <w:rPr>
          <w:rFonts w:asciiTheme="majorBidi" w:hAnsiTheme="majorBidi" w:cstheme="majorBidi"/>
          <w:sz w:val="28"/>
          <w:szCs w:val="28"/>
        </w:rPr>
        <w:instrText xml:space="preserve"> HYPERLINK "https://www.linkedin.com/redir/redirect?url=http%3A%2F%2Fwww%2Eindependent%2Eco%2Euk%2Fnews%2Fworld%2Feurope%2Frussia-weaponising-misinformation-destabilise-west-nato-cyber-attacks-michael-fallon-a7560481%2Ehtml&amp;urlhash=cjUT&amp;_t=tracking_anet" \t "_blank" </w:instrText>
      </w:r>
      <w:r w:rsidRPr="00FF714E">
        <w:rPr>
          <w:rFonts w:asciiTheme="majorBidi" w:hAnsiTheme="majorBidi" w:cstheme="majorBidi"/>
          <w:sz w:val="28"/>
          <w:szCs w:val="28"/>
        </w:rPr>
        <w:fldChar w:fldCharType="separate"/>
      </w:r>
    </w:p>
    <w:p w:rsidR="00FF714E" w:rsidRPr="00FF714E" w:rsidRDefault="00FF714E" w:rsidP="00FF714E">
      <w:pPr>
        <w:rPr>
          <w:rStyle w:val="Hyperlink"/>
          <w:rFonts w:asciiTheme="majorBidi" w:hAnsiTheme="majorBidi" w:cstheme="majorBidi"/>
          <w:sz w:val="28"/>
          <w:szCs w:val="28"/>
        </w:rPr>
      </w:pPr>
      <w:r w:rsidRPr="00FF714E">
        <w:rPr>
          <w:rStyle w:val="Hyperlink"/>
          <w:rFonts w:asciiTheme="majorBidi" w:hAnsiTheme="majorBidi" w:cstheme="majorBidi"/>
          <w:sz w:val="28"/>
          <w:szCs w:val="28"/>
        </w:rPr>
        <w:drawing>
          <wp:inline distT="0" distB="0" distL="0" distR="0" wp14:anchorId="376E2556" wp14:editId="179B2445">
            <wp:extent cx="1711960" cy="1049020"/>
            <wp:effectExtent l="0" t="0" r="2540" b="0"/>
            <wp:docPr id="6" name="Picture 6" descr="Russia &amp;#39;weaponising misinformation&amp;#39; to &amp;#39;create post-truth age and destabilise the West&amp;#39; preview image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ussia &amp;#39;weaponising misinformation&amp;#39; to &amp;#39;create post-truth age and destabilise the West&amp;#39; preview image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14E" w:rsidRPr="00FF714E" w:rsidRDefault="00FF714E" w:rsidP="00FF714E">
      <w:pPr>
        <w:rPr>
          <w:rStyle w:val="Hyperlink"/>
          <w:rFonts w:asciiTheme="majorBidi" w:hAnsiTheme="majorBidi" w:cstheme="majorBidi"/>
          <w:sz w:val="28"/>
          <w:szCs w:val="28"/>
        </w:rPr>
      </w:pPr>
      <w:r w:rsidRPr="00FF714E">
        <w:rPr>
          <w:rStyle w:val="Hyperlink"/>
          <w:rFonts w:asciiTheme="majorBidi" w:hAnsiTheme="majorBidi" w:cstheme="majorBidi"/>
          <w:sz w:val="28"/>
          <w:szCs w:val="28"/>
        </w:rPr>
        <w:t>Russia 'weaponising misinformation' to 'create post-truth age and destabilise the West'</w:t>
      </w:r>
    </w:p>
    <w:p w:rsidR="00FF714E" w:rsidRPr="00FF714E" w:rsidRDefault="00FF714E" w:rsidP="00FF714E">
      <w:pPr>
        <w:rPr>
          <w:rStyle w:val="Hyperlink"/>
          <w:rFonts w:asciiTheme="majorBidi" w:hAnsiTheme="majorBidi" w:cstheme="majorBidi"/>
          <w:sz w:val="28"/>
          <w:szCs w:val="28"/>
        </w:rPr>
      </w:pPr>
      <w:r w:rsidRPr="00FF714E">
        <w:rPr>
          <w:rStyle w:val="Hyperlink"/>
          <w:rFonts w:asciiTheme="majorBidi" w:hAnsiTheme="majorBidi" w:cstheme="majorBidi"/>
          <w:sz w:val="28"/>
          <w:szCs w:val="28"/>
        </w:rPr>
        <w:t xml:space="preserve">Russia is "weaponising misinformation" to create a "post-truth age" in a sustained campaign of </w:t>
      </w:r>
      <w:proofErr w:type="spellStart"/>
      <w:r w:rsidRPr="00FF714E">
        <w:rPr>
          <w:rStyle w:val="Hyperlink"/>
          <w:rFonts w:asciiTheme="majorBidi" w:hAnsiTheme="majorBidi" w:cstheme="majorBidi"/>
          <w:sz w:val="28"/>
          <w:szCs w:val="28"/>
        </w:rPr>
        <w:t>destabilisation</w:t>
      </w:r>
      <w:proofErr w:type="spellEnd"/>
      <w:r w:rsidRPr="00FF714E">
        <w:rPr>
          <w:rStyle w:val="Hyperlink"/>
          <w:rFonts w:asciiTheme="majorBidi" w:hAnsiTheme="majorBidi" w:cstheme="majorBidi"/>
          <w:sz w:val="28"/>
          <w:szCs w:val="28"/>
        </w:rPr>
        <w:t xml:space="preserve"> against </w:t>
      </w:r>
      <w:proofErr w:type="gramStart"/>
      <w:r w:rsidRPr="00FF714E">
        <w:rPr>
          <w:rStyle w:val="Hyperlink"/>
          <w:rFonts w:asciiTheme="majorBidi" w:hAnsiTheme="majorBidi" w:cstheme="majorBidi"/>
          <w:sz w:val="28"/>
          <w:szCs w:val="28"/>
        </w:rPr>
        <w:t>Nat</w:t>
      </w:r>
      <w:proofErr w:type="gramEnd"/>
      <w:r w:rsidRPr="00FF714E">
        <w:rPr>
          <w:rStyle w:val="Hyperlink"/>
          <w:rFonts w:asciiTheme="majorBidi" w:hAnsiTheme="majorBidi" w:cstheme="majorBidi"/>
          <w:sz w:val="28"/>
          <w:szCs w:val="28"/>
        </w:rPr>
        <w:t xml:space="preserve">o and the West, the </w:t>
      </w:r>
      <w:proofErr w:type="spellStart"/>
      <w:r w:rsidRPr="00FF714E">
        <w:rPr>
          <w:rStyle w:val="Hyperlink"/>
          <w:rFonts w:asciiTheme="majorBidi" w:hAnsiTheme="majorBidi" w:cstheme="majorBidi"/>
          <w:sz w:val="28"/>
          <w:szCs w:val="28"/>
        </w:rPr>
        <w:t>defence</w:t>
      </w:r>
      <w:proofErr w:type="spellEnd"/>
      <w:r w:rsidRPr="00FF714E">
        <w:rPr>
          <w:rStyle w:val="Hyperlink"/>
          <w:rFonts w:asciiTheme="majorBidi" w:hAnsiTheme="majorBidi" w:cstheme="majorBidi"/>
          <w:sz w:val="28"/>
          <w:szCs w:val="28"/>
        </w:rPr>
        <w:t xml:space="preserve"> secretary has </w:t>
      </w:r>
      <w:r w:rsidRPr="00FF714E">
        <w:rPr>
          <w:rStyle w:val="Hyperlink"/>
          <w:rFonts w:asciiTheme="majorBidi" w:hAnsiTheme="majorBidi" w:cstheme="majorBidi"/>
          <w:sz w:val="28"/>
          <w:szCs w:val="28"/>
        </w:rPr>
        <w:lastRenderedPageBreak/>
        <w:t>warned. Speaking at St Andrews University, Sir Michael Fallon accused Russia of using...</w:t>
      </w:r>
    </w:p>
    <w:p w:rsidR="00FF714E" w:rsidRPr="00FF714E" w:rsidRDefault="00FF714E" w:rsidP="00FF714E">
      <w:pPr>
        <w:rPr>
          <w:rFonts w:asciiTheme="majorBidi" w:hAnsiTheme="majorBidi" w:cstheme="majorBidi"/>
          <w:b/>
          <w:bCs/>
          <w:sz w:val="28"/>
          <w:szCs w:val="28"/>
        </w:rPr>
      </w:pPr>
      <w:r w:rsidRPr="00FF714E">
        <w:rPr>
          <w:rFonts w:asciiTheme="majorBidi" w:hAnsiTheme="majorBidi" w:cstheme="majorBidi"/>
          <w:sz w:val="28"/>
          <w:szCs w:val="28"/>
        </w:rPr>
        <w:fldChar w:fldCharType="end"/>
      </w:r>
      <w:r w:rsidRPr="00FF714E">
        <w:rPr>
          <w:rFonts w:asciiTheme="majorBidi" w:hAnsiTheme="majorBidi" w:cstheme="majorBidi"/>
          <w:b/>
          <w:bCs/>
          <w:sz w:val="28"/>
          <w:szCs w:val="28"/>
        </w:rPr>
        <w:t>Russia 'weaponising misinformation' to create 'post-truth age' and destabilise the West, Defence secretary warns</w:t>
      </w:r>
    </w:p>
    <w:p w:rsidR="00FF714E" w:rsidRPr="00FF714E" w:rsidRDefault="00FF714E" w:rsidP="00FF714E">
      <w:pPr>
        <w:rPr>
          <w:rFonts w:asciiTheme="majorBidi" w:hAnsiTheme="majorBidi" w:cstheme="majorBidi"/>
          <w:sz w:val="28"/>
          <w:szCs w:val="28"/>
        </w:rPr>
      </w:pPr>
      <w:r w:rsidRPr="00FF714E">
        <w:rPr>
          <w:rFonts w:asciiTheme="majorBidi" w:hAnsiTheme="majorBidi" w:cstheme="majorBidi"/>
          <w:sz w:val="28"/>
          <w:szCs w:val="28"/>
        </w:rPr>
        <w:t>Sir Michael Fallon suggests Britain and NATO allies could carry out their own cyber-attacks against Russia</w:t>
      </w:r>
    </w:p>
    <w:p w:rsidR="00FF714E" w:rsidRPr="00FF714E" w:rsidRDefault="00FF714E" w:rsidP="00FF714E">
      <w:pPr>
        <w:rPr>
          <w:rFonts w:asciiTheme="majorBidi" w:hAnsiTheme="majorBidi" w:cstheme="majorBidi"/>
          <w:sz w:val="28"/>
          <w:szCs w:val="28"/>
        </w:rPr>
      </w:pPr>
      <w:r w:rsidRPr="00FF714E">
        <w:rPr>
          <w:rFonts w:asciiTheme="majorBidi" w:hAnsiTheme="majorBidi" w:cstheme="majorBidi"/>
          <w:sz w:val="28"/>
          <w:szCs w:val="28"/>
        </w:rPr>
        <w:t xml:space="preserve"> Sir Michael says Russian President Vladimir Putin has chosen to </w:t>
      </w:r>
      <w:r w:rsidR="00C739D8" w:rsidRPr="00FF714E">
        <w:rPr>
          <w:rFonts w:asciiTheme="majorBidi" w:hAnsiTheme="majorBidi" w:cstheme="majorBidi"/>
          <w:sz w:val="28"/>
          <w:szCs w:val="28"/>
        </w:rPr>
        <w:t>become</w:t>
      </w:r>
      <w:r w:rsidRPr="00FF714E">
        <w:rPr>
          <w:rFonts w:asciiTheme="majorBidi" w:hAnsiTheme="majorBidi" w:cstheme="majorBidi"/>
          <w:sz w:val="28"/>
          <w:szCs w:val="28"/>
        </w:rPr>
        <w:t xml:space="preserve"> 'strategic competitor' to the West </w:t>
      </w:r>
      <w:r w:rsidRPr="00FF714E">
        <w:rPr>
          <w:rFonts w:asciiTheme="majorBidi" w:hAnsiTheme="majorBidi" w:cstheme="majorBidi"/>
          <w:i/>
          <w:iCs/>
          <w:sz w:val="28"/>
          <w:szCs w:val="28"/>
        </w:rPr>
        <w:t>Sean Gallup/Getty Images</w:t>
      </w:r>
    </w:p>
    <w:p w:rsidR="00FF714E" w:rsidRPr="00FF714E" w:rsidRDefault="00FF714E" w:rsidP="00FF714E">
      <w:pPr>
        <w:rPr>
          <w:rFonts w:asciiTheme="majorBidi" w:hAnsiTheme="majorBidi" w:cstheme="majorBidi"/>
          <w:sz w:val="28"/>
          <w:szCs w:val="28"/>
        </w:rPr>
      </w:pPr>
      <w:hyperlink r:id="rId8" w:history="1">
        <w:r w:rsidRPr="00FF714E">
          <w:rPr>
            <w:rStyle w:val="Hyperlink"/>
            <w:rFonts w:asciiTheme="majorBidi" w:hAnsiTheme="majorBidi" w:cstheme="majorBidi"/>
            <w:sz w:val="28"/>
            <w:szCs w:val="28"/>
          </w:rPr>
          <w:t>Russia</w:t>
        </w:r>
      </w:hyperlink>
      <w:r w:rsidRPr="00FF714E">
        <w:rPr>
          <w:rFonts w:asciiTheme="majorBidi" w:hAnsiTheme="majorBidi" w:cstheme="majorBidi"/>
          <w:sz w:val="28"/>
          <w:szCs w:val="28"/>
        </w:rPr>
        <w:t xml:space="preserve"> is "weaponising misinformation" to create a "post-truth age" in a sustained campaign of </w:t>
      </w:r>
      <w:r w:rsidR="00C739D8" w:rsidRPr="00FF714E">
        <w:rPr>
          <w:rFonts w:asciiTheme="majorBidi" w:hAnsiTheme="majorBidi" w:cstheme="majorBidi"/>
          <w:sz w:val="28"/>
          <w:szCs w:val="28"/>
        </w:rPr>
        <w:t>destabilization</w:t>
      </w:r>
      <w:r w:rsidRPr="00FF714E">
        <w:rPr>
          <w:rFonts w:asciiTheme="majorBidi" w:hAnsiTheme="majorBidi" w:cstheme="majorBidi"/>
          <w:sz w:val="28"/>
          <w:szCs w:val="28"/>
        </w:rPr>
        <w:t xml:space="preserve"> against </w:t>
      </w:r>
      <w:r w:rsidR="00C739D8" w:rsidRPr="00FF714E">
        <w:rPr>
          <w:rFonts w:asciiTheme="majorBidi" w:hAnsiTheme="majorBidi" w:cstheme="majorBidi"/>
          <w:sz w:val="28"/>
          <w:szCs w:val="28"/>
        </w:rPr>
        <w:t>NATO</w:t>
      </w:r>
      <w:r w:rsidRPr="00FF714E">
        <w:rPr>
          <w:rFonts w:asciiTheme="majorBidi" w:hAnsiTheme="majorBidi" w:cstheme="majorBidi"/>
          <w:sz w:val="28"/>
          <w:szCs w:val="28"/>
        </w:rPr>
        <w:t xml:space="preserve"> and the West, the </w:t>
      </w:r>
      <w:r w:rsidR="00C739D8" w:rsidRPr="00FF714E">
        <w:rPr>
          <w:rFonts w:asciiTheme="majorBidi" w:hAnsiTheme="majorBidi" w:cstheme="majorBidi"/>
          <w:sz w:val="28"/>
          <w:szCs w:val="28"/>
        </w:rPr>
        <w:t>Defence</w:t>
      </w:r>
      <w:r w:rsidRPr="00FF714E">
        <w:rPr>
          <w:rFonts w:asciiTheme="majorBidi" w:hAnsiTheme="majorBidi" w:cstheme="majorBidi"/>
          <w:sz w:val="28"/>
          <w:szCs w:val="28"/>
        </w:rPr>
        <w:t xml:space="preserve"> secretary has warned.</w:t>
      </w:r>
    </w:p>
    <w:p w:rsidR="00FF714E" w:rsidRPr="00FF714E" w:rsidRDefault="00FF714E" w:rsidP="00FF714E">
      <w:pPr>
        <w:rPr>
          <w:rFonts w:asciiTheme="majorBidi" w:hAnsiTheme="majorBidi" w:cstheme="majorBidi"/>
          <w:sz w:val="28"/>
          <w:szCs w:val="28"/>
        </w:rPr>
      </w:pPr>
      <w:r w:rsidRPr="00FF714E">
        <w:rPr>
          <w:rFonts w:asciiTheme="majorBidi" w:hAnsiTheme="majorBidi" w:cstheme="majorBidi"/>
          <w:sz w:val="28"/>
          <w:szCs w:val="28"/>
        </w:rPr>
        <w:t>Speaking at St Andrews University, </w:t>
      </w:r>
      <w:hyperlink r:id="rId9" w:history="1">
        <w:r w:rsidRPr="00FF714E">
          <w:rPr>
            <w:rStyle w:val="Hyperlink"/>
            <w:rFonts w:asciiTheme="majorBidi" w:hAnsiTheme="majorBidi" w:cstheme="majorBidi"/>
            <w:sz w:val="28"/>
            <w:szCs w:val="28"/>
          </w:rPr>
          <w:t>Sir Michael Fallon</w:t>
        </w:r>
      </w:hyperlink>
      <w:r w:rsidRPr="00FF714E">
        <w:rPr>
          <w:rFonts w:asciiTheme="majorBidi" w:hAnsiTheme="majorBidi" w:cstheme="majorBidi"/>
          <w:sz w:val="28"/>
          <w:szCs w:val="28"/>
        </w:rPr>
        <w:t xml:space="preserve"> accused Russia of using </w:t>
      </w:r>
      <w:proofErr w:type="spellStart"/>
      <w:r w:rsidRPr="00FF714E">
        <w:rPr>
          <w:rFonts w:asciiTheme="majorBidi" w:hAnsiTheme="majorBidi" w:cstheme="majorBidi"/>
          <w:sz w:val="28"/>
          <w:szCs w:val="28"/>
        </w:rPr>
        <w:t>cyber attacks</w:t>
      </w:r>
      <w:proofErr w:type="spellEnd"/>
      <w:r w:rsidRPr="00FF714E">
        <w:rPr>
          <w:rFonts w:asciiTheme="majorBidi" w:hAnsiTheme="majorBidi" w:cstheme="majorBidi"/>
          <w:sz w:val="28"/>
          <w:szCs w:val="28"/>
        </w:rPr>
        <w:t xml:space="preserve"> to "disrupt critical infrastructure and disable democratic machinery."</w:t>
      </w:r>
    </w:p>
    <w:p w:rsidR="00FF714E" w:rsidRPr="00FF714E" w:rsidRDefault="00FF714E" w:rsidP="00FF714E">
      <w:pPr>
        <w:rPr>
          <w:rFonts w:asciiTheme="majorBidi" w:hAnsiTheme="majorBidi" w:cstheme="majorBidi"/>
          <w:sz w:val="28"/>
          <w:szCs w:val="28"/>
        </w:rPr>
      </w:pPr>
      <w:r w:rsidRPr="00FF714E">
        <w:rPr>
          <w:rFonts w:asciiTheme="majorBidi" w:hAnsiTheme="majorBidi" w:cstheme="majorBidi"/>
          <w:sz w:val="28"/>
          <w:szCs w:val="28"/>
        </w:rPr>
        <w:t>Sir Michael referred to warnings of Kremlin interference in the coming elections in Germany, as well as the disruption of elections in Montenegro and the Dutch referendum on an EU-Ukraine treaty.</w:t>
      </w:r>
    </w:p>
    <w:p w:rsidR="00FF714E" w:rsidRPr="00FF714E" w:rsidRDefault="00FF714E" w:rsidP="00FF714E">
      <w:pPr>
        <w:rPr>
          <w:rFonts w:asciiTheme="majorBidi" w:hAnsiTheme="majorBidi" w:cstheme="majorBidi"/>
          <w:sz w:val="28"/>
          <w:szCs w:val="28"/>
        </w:rPr>
      </w:pPr>
      <w:r w:rsidRPr="00FF714E">
        <w:rPr>
          <w:rFonts w:asciiTheme="majorBidi" w:hAnsiTheme="majorBidi" w:cstheme="majorBidi"/>
          <w:sz w:val="28"/>
          <w:szCs w:val="28"/>
        </w:rPr>
        <w:t xml:space="preserve">He warned such actions could not be regarded as "business as usual" and said Russian President Vladimir Putin had chosen to </w:t>
      </w:r>
      <w:r w:rsidR="00C739D8" w:rsidRPr="00FF714E">
        <w:rPr>
          <w:rFonts w:asciiTheme="majorBidi" w:hAnsiTheme="majorBidi" w:cstheme="majorBidi"/>
          <w:sz w:val="28"/>
          <w:szCs w:val="28"/>
        </w:rPr>
        <w:t>become</w:t>
      </w:r>
      <w:r w:rsidRPr="00FF714E">
        <w:rPr>
          <w:rFonts w:asciiTheme="majorBidi" w:hAnsiTheme="majorBidi" w:cstheme="majorBidi"/>
          <w:sz w:val="28"/>
          <w:szCs w:val="28"/>
        </w:rPr>
        <w:t xml:space="preserve"> a "strategic competitor" to the West.</w:t>
      </w:r>
    </w:p>
    <w:p w:rsidR="00FF714E" w:rsidRPr="00FF714E" w:rsidRDefault="00FF714E" w:rsidP="00FF714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FF714E">
        <w:rPr>
          <w:rFonts w:asciiTheme="majorBidi" w:hAnsiTheme="majorBidi" w:cstheme="majorBidi"/>
          <w:sz w:val="28"/>
          <w:szCs w:val="28"/>
        </w:rPr>
        <w:t>White House suggests Donald Trump benefited from Russia hacking</w:t>
      </w:r>
    </w:p>
    <w:p w:rsidR="00FF714E" w:rsidRPr="00FF714E" w:rsidRDefault="00FF714E" w:rsidP="00FF714E">
      <w:pPr>
        <w:rPr>
          <w:rFonts w:asciiTheme="majorBidi" w:hAnsiTheme="majorBidi" w:cstheme="majorBidi"/>
          <w:sz w:val="28"/>
          <w:szCs w:val="28"/>
        </w:rPr>
      </w:pPr>
      <w:r w:rsidRPr="00FF714E">
        <w:rPr>
          <w:rFonts w:asciiTheme="majorBidi" w:hAnsiTheme="majorBidi" w:cstheme="majorBidi"/>
          <w:sz w:val="28"/>
          <w:szCs w:val="28"/>
        </w:rPr>
        <w:t xml:space="preserve">Pointing to a "persistent pattern of </w:t>
      </w:r>
      <w:r w:rsidR="00C739D8" w:rsidRPr="00FF714E">
        <w:rPr>
          <w:rFonts w:asciiTheme="majorBidi" w:hAnsiTheme="majorBidi" w:cstheme="majorBidi"/>
          <w:sz w:val="28"/>
          <w:szCs w:val="28"/>
        </w:rPr>
        <w:t>Behaviour</w:t>
      </w:r>
      <w:r w:rsidRPr="00FF714E">
        <w:rPr>
          <w:rFonts w:asciiTheme="majorBidi" w:hAnsiTheme="majorBidi" w:cstheme="majorBidi"/>
          <w:sz w:val="28"/>
          <w:szCs w:val="28"/>
        </w:rPr>
        <w:t xml:space="preserve">" by Moscow, Sir Michael highlighted a series of </w:t>
      </w:r>
      <w:r w:rsidR="00C739D8" w:rsidRPr="00FF714E">
        <w:rPr>
          <w:rFonts w:asciiTheme="majorBidi" w:hAnsiTheme="majorBidi" w:cstheme="majorBidi"/>
          <w:sz w:val="28"/>
          <w:szCs w:val="28"/>
        </w:rPr>
        <w:t>cyber-attacks</w:t>
      </w:r>
      <w:r w:rsidRPr="00FF714E">
        <w:rPr>
          <w:rFonts w:asciiTheme="majorBidi" w:hAnsiTheme="majorBidi" w:cstheme="majorBidi"/>
          <w:sz w:val="28"/>
          <w:szCs w:val="28"/>
        </w:rPr>
        <w:t xml:space="preserve"> which had been linked to Russia.</w:t>
      </w:r>
    </w:p>
    <w:p w:rsidR="00FF714E" w:rsidRPr="00FF714E" w:rsidRDefault="00FF714E" w:rsidP="00FF714E">
      <w:pPr>
        <w:rPr>
          <w:rFonts w:asciiTheme="majorBidi" w:hAnsiTheme="majorBidi" w:cstheme="majorBidi"/>
          <w:b/>
          <w:bCs/>
          <w:sz w:val="28"/>
          <w:szCs w:val="28"/>
        </w:rPr>
      </w:pPr>
      <w:r w:rsidRPr="00FF714E">
        <w:rPr>
          <w:rFonts w:asciiTheme="majorBidi" w:hAnsiTheme="majorBidi" w:cstheme="majorBidi"/>
          <w:b/>
          <w:bCs/>
          <w:sz w:val="28"/>
          <w:szCs w:val="28"/>
        </w:rPr>
        <w:t>READ MORE</w:t>
      </w:r>
    </w:p>
    <w:p w:rsidR="00FF714E" w:rsidRPr="00FF714E" w:rsidRDefault="00FF714E" w:rsidP="00FF714E">
      <w:pPr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hyperlink r:id="rId10" w:history="1">
        <w:r w:rsidRPr="00FF714E">
          <w:rPr>
            <w:rStyle w:val="Hyperlink"/>
            <w:rFonts w:asciiTheme="majorBidi" w:hAnsiTheme="majorBidi" w:cstheme="majorBidi"/>
            <w:sz w:val="28"/>
            <w:szCs w:val="28"/>
          </w:rPr>
          <w:t>Donald Trump loosens sanctions against Russian intelligence agency</w:t>
        </w:r>
      </w:hyperlink>
    </w:p>
    <w:p w:rsidR="00FF714E" w:rsidRPr="00FF714E" w:rsidRDefault="00FF714E" w:rsidP="00FF714E">
      <w:pPr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hyperlink r:id="rId11" w:history="1">
        <w:r w:rsidRPr="00FF714E">
          <w:rPr>
            <w:rStyle w:val="Hyperlink"/>
            <w:rFonts w:asciiTheme="majorBidi" w:hAnsiTheme="majorBidi" w:cstheme="majorBidi"/>
            <w:sz w:val="28"/>
            <w:szCs w:val="28"/>
          </w:rPr>
          <w:t>Trump speaks with Russia's Putin but does not mention sanctions</w:t>
        </w:r>
      </w:hyperlink>
    </w:p>
    <w:p w:rsidR="00FF714E" w:rsidRPr="00FF714E" w:rsidRDefault="00FF714E" w:rsidP="00FF714E">
      <w:pPr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hyperlink r:id="rId12" w:history="1">
        <w:r w:rsidRPr="00FF714E">
          <w:rPr>
            <w:rStyle w:val="Hyperlink"/>
            <w:rFonts w:asciiTheme="majorBidi" w:hAnsiTheme="majorBidi" w:cstheme="majorBidi"/>
            <w:sz w:val="28"/>
            <w:szCs w:val="28"/>
          </w:rPr>
          <w:t>Russia advises caution over Trump's plans for safe zones in Syria</w:t>
        </w:r>
      </w:hyperlink>
    </w:p>
    <w:p w:rsidR="00FF714E" w:rsidRPr="00FF714E" w:rsidRDefault="00FF714E" w:rsidP="00FF714E">
      <w:pPr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hyperlink r:id="rId13" w:history="1">
        <w:r w:rsidRPr="00FF714E">
          <w:rPr>
            <w:rStyle w:val="Hyperlink"/>
            <w:rFonts w:asciiTheme="majorBidi" w:hAnsiTheme="majorBidi" w:cstheme="majorBidi"/>
            <w:sz w:val="28"/>
            <w:szCs w:val="28"/>
          </w:rPr>
          <w:t>Nato troops arrive in Lithuania amid growing Russia security fears</w:t>
        </w:r>
      </w:hyperlink>
    </w:p>
    <w:p w:rsidR="00FF714E" w:rsidRPr="00FF714E" w:rsidRDefault="00FF714E" w:rsidP="00FF714E">
      <w:pPr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hyperlink r:id="rId14" w:history="1">
        <w:r w:rsidRPr="00FF714E">
          <w:rPr>
            <w:rStyle w:val="Hyperlink"/>
            <w:rFonts w:asciiTheme="majorBidi" w:hAnsiTheme="majorBidi" w:cstheme="majorBidi"/>
            <w:sz w:val="28"/>
            <w:szCs w:val="28"/>
          </w:rPr>
          <w:t>Russia just quietly enlarged its military presence in Syria</w:t>
        </w:r>
      </w:hyperlink>
    </w:p>
    <w:p w:rsidR="00FF714E" w:rsidRPr="00FF714E" w:rsidRDefault="00FF714E" w:rsidP="00FF714E">
      <w:pPr>
        <w:rPr>
          <w:rFonts w:asciiTheme="majorBidi" w:hAnsiTheme="majorBidi" w:cstheme="majorBidi"/>
          <w:sz w:val="28"/>
          <w:szCs w:val="28"/>
        </w:rPr>
      </w:pPr>
      <w:r w:rsidRPr="00FF714E">
        <w:rPr>
          <w:rFonts w:asciiTheme="majorBidi" w:hAnsiTheme="majorBidi" w:cstheme="majorBidi"/>
          <w:sz w:val="28"/>
          <w:szCs w:val="28"/>
        </w:rPr>
        <w:t>They included the taking off air of rance's TV5Monde station in April 2015 and the shutdown of the German parliament's network months later.</w:t>
      </w:r>
    </w:p>
    <w:p w:rsidR="00FF714E" w:rsidRPr="00FF714E" w:rsidRDefault="00FF714E" w:rsidP="00FF714E">
      <w:pPr>
        <w:rPr>
          <w:rFonts w:asciiTheme="majorBidi" w:hAnsiTheme="majorBidi" w:cstheme="majorBidi"/>
          <w:sz w:val="28"/>
          <w:szCs w:val="28"/>
        </w:rPr>
      </w:pPr>
      <w:r w:rsidRPr="00FF714E">
        <w:rPr>
          <w:rFonts w:asciiTheme="majorBidi" w:hAnsiTheme="majorBidi" w:cstheme="majorBidi"/>
          <w:sz w:val="28"/>
          <w:szCs w:val="28"/>
        </w:rPr>
        <w:t>"Today we see a country that in weaponising misinformation has created what we might now see as the post-truth age," he said.</w:t>
      </w:r>
    </w:p>
    <w:p w:rsidR="00FF714E" w:rsidRPr="00FF714E" w:rsidRDefault="00FF714E" w:rsidP="00FF714E">
      <w:pPr>
        <w:rPr>
          <w:rFonts w:asciiTheme="majorBidi" w:hAnsiTheme="majorBidi" w:cstheme="majorBidi"/>
          <w:sz w:val="28"/>
          <w:szCs w:val="28"/>
        </w:rPr>
      </w:pPr>
      <w:r w:rsidRPr="00FF714E">
        <w:rPr>
          <w:rFonts w:asciiTheme="majorBidi" w:hAnsiTheme="majorBidi" w:cstheme="majorBidi"/>
          <w:sz w:val="28"/>
          <w:szCs w:val="28"/>
        </w:rPr>
        <w:t>"Russia is clearly testing Nato and the West. It is seeking to expand its sphere of influence, destabilise countries and weaken the alliance.</w:t>
      </w:r>
    </w:p>
    <w:p w:rsidR="00FF714E" w:rsidRPr="00FF714E" w:rsidRDefault="00FF714E" w:rsidP="00FF714E">
      <w:pPr>
        <w:rPr>
          <w:rFonts w:asciiTheme="majorBidi" w:hAnsiTheme="majorBidi" w:cstheme="majorBidi"/>
          <w:sz w:val="28"/>
          <w:szCs w:val="28"/>
        </w:rPr>
      </w:pPr>
      <w:r w:rsidRPr="00FF714E">
        <w:rPr>
          <w:rFonts w:asciiTheme="majorBidi" w:hAnsiTheme="majorBidi" w:cstheme="majorBidi"/>
          <w:sz w:val="28"/>
          <w:szCs w:val="28"/>
        </w:rPr>
        <w:t>"It is undermining national security for many allies and the international rules-based system.</w:t>
      </w:r>
    </w:p>
    <w:p w:rsidR="00FF714E" w:rsidRPr="00FF714E" w:rsidRDefault="00FF714E" w:rsidP="00FF714E">
      <w:pPr>
        <w:rPr>
          <w:rFonts w:asciiTheme="majorBidi" w:hAnsiTheme="majorBidi" w:cstheme="majorBidi"/>
          <w:sz w:val="28"/>
          <w:szCs w:val="28"/>
        </w:rPr>
      </w:pPr>
      <w:r w:rsidRPr="00FF714E">
        <w:rPr>
          <w:rFonts w:asciiTheme="majorBidi" w:hAnsiTheme="majorBidi" w:cstheme="majorBidi"/>
          <w:sz w:val="28"/>
          <w:szCs w:val="28"/>
        </w:rPr>
        <w:t xml:space="preserve">"Therefore it is in our interest and Europe's to keep </w:t>
      </w:r>
      <w:r w:rsidR="00C739D8" w:rsidRPr="00FF714E">
        <w:rPr>
          <w:rFonts w:asciiTheme="majorBidi" w:hAnsiTheme="majorBidi" w:cstheme="majorBidi"/>
          <w:sz w:val="28"/>
          <w:szCs w:val="28"/>
        </w:rPr>
        <w:t>NATO</w:t>
      </w:r>
      <w:r w:rsidRPr="00FF714E">
        <w:rPr>
          <w:rFonts w:asciiTheme="majorBidi" w:hAnsiTheme="majorBidi" w:cstheme="majorBidi"/>
          <w:sz w:val="28"/>
          <w:szCs w:val="28"/>
        </w:rPr>
        <w:t xml:space="preserve"> strong and to deter and dissuade Russia from this course."</w:t>
      </w:r>
    </w:p>
    <w:p w:rsidR="00FF714E" w:rsidRPr="00FF714E" w:rsidRDefault="00FF714E" w:rsidP="00FF714E">
      <w:pPr>
        <w:rPr>
          <w:rFonts w:asciiTheme="majorBidi" w:hAnsiTheme="majorBidi" w:cstheme="majorBidi"/>
          <w:b/>
          <w:bCs/>
          <w:sz w:val="28"/>
          <w:szCs w:val="28"/>
        </w:rPr>
      </w:pPr>
      <w:r w:rsidRPr="00FF714E">
        <w:rPr>
          <w:rFonts w:asciiTheme="majorBidi" w:hAnsiTheme="majorBidi" w:cstheme="majorBidi"/>
          <w:b/>
          <w:bCs/>
          <w:sz w:val="28"/>
          <w:szCs w:val="28"/>
        </w:rPr>
        <w:t>World news in pictures</w:t>
      </w:r>
    </w:p>
    <w:p w:rsidR="00FF714E" w:rsidRPr="00FF714E" w:rsidRDefault="00FF714E" w:rsidP="00FF714E">
      <w:pPr>
        <w:rPr>
          <w:rFonts w:asciiTheme="majorBidi" w:hAnsiTheme="majorBidi" w:cstheme="majorBidi"/>
          <w:sz w:val="28"/>
          <w:szCs w:val="28"/>
        </w:rPr>
      </w:pPr>
      <w:r w:rsidRPr="00FF714E">
        <w:rPr>
          <w:rFonts w:asciiTheme="majorBidi" w:hAnsiTheme="majorBidi" w:cstheme="majorBidi"/>
          <w:sz w:val="28"/>
          <w:szCs w:val="28"/>
        </w:rPr>
        <w:t>Sir Michael said the West needs to do more to "call out" the messengers such as the Kremlin-backed RT television station and Sputnik news agency, which he said were responsible for spreading "Soviet-style misinformation".</w:t>
      </w:r>
    </w:p>
    <w:p w:rsidR="00FF714E" w:rsidRPr="00FF714E" w:rsidRDefault="00FF714E" w:rsidP="00FF714E">
      <w:pPr>
        <w:rPr>
          <w:rFonts w:asciiTheme="majorBidi" w:hAnsiTheme="majorBidi" w:cstheme="majorBidi"/>
          <w:sz w:val="28"/>
          <w:szCs w:val="28"/>
        </w:rPr>
      </w:pPr>
      <w:r w:rsidRPr="00FF714E">
        <w:rPr>
          <w:rFonts w:asciiTheme="majorBidi" w:hAnsiTheme="majorBidi" w:cstheme="majorBidi"/>
          <w:sz w:val="28"/>
          <w:szCs w:val="28"/>
        </w:rPr>
        <w:t>He also suggested Britain and its allies could carry out their own </w:t>
      </w:r>
      <w:r w:rsidR="00C739D8" w:rsidRPr="00FF714E">
        <w:rPr>
          <w:rFonts w:asciiTheme="majorBidi" w:hAnsiTheme="majorBidi" w:cstheme="majorBidi"/>
          <w:sz w:val="28"/>
          <w:szCs w:val="28"/>
        </w:rPr>
        <w:t>cyber-attacks</w:t>
      </w:r>
      <w:r w:rsidRPr="00FF714E">
        <w:rPr>
          <w:rFonts w:asciiTheme="majorBidi" w:hAnsiTheme="majorBidi" w:cstheme="majorBidi"/>
          <w:sz w:val="28"/>
          <w:szCs w:val="28"/>
        </w:rPr>
        <w:t xml:space="preserve"> against Russia, pointing to the UK's almost-doubling of investment in </w:t>
      </w:r>
      <w:r w:rsidR="00C739D8" w:rsidRPr="00FF714E">
        <w:rPr>
          <w:rFonts w:asciiTheme="majorBidi" w:hAnsiTheme="majorBidi" w:cstheme="majorBidi"/>
          <w:sz w:val="28"/>
          <w:szCs w:val="28"/>
        </w:rPr>
        <w:t>Defence</w:t>
      </w:r>
      <w:r w:rsidRPr="00FF714E">
        <w:rPr>
          <w:rFonts w:asciiTheme="majorBidi" w:hAnsiTheme="majorBidi" w:cstheme="majorBidi"/>
          <w:sz w:val="28"/>
          <w:szCs w:val="28"/>
        </w:rPr>
        <w:t xml:space="preserve"> and offensive cyber capabilities to £1.9bn.</w:t>
      </w:r>
    </w:p>
    <w:p w:rsidR="00FF714E" w:rsidRPr="00FF714E" w:rsidRDefault="00FF714E" w:rsidP="00FF714E">
      <w:pPr>
        <w:rPr>
          <w:rFonts w:asciiTheme="majorBidi" w:hAnsiTheme="majorBidi" w:cstheme="majorBidi"/>
          <w:sz w:val="28"/>
          <w:szCs w:val="28"/>
        </w:rPr>
      </w:pPr>
      <w:r w:rsidRPr="00FF714E">
        <w:rPr>
          <w:rFonts w:asciiTheme="majorBidi" w:hAnsiTheme="majorBidi" w:cstheme="majorBidi"/>
          <w:i/>
          <w:iCs/>
          <w:sz w:val="28"/>
          <w:szCs w:val="28"/>
        </w:rPr>
        <w:t>Additional reporting by PA</w:t>
      </w:r>
    </w:p>
    <w:p w:rsidR="00FF714E" w:rsidRPr="00FF714E" w:rsidRDefault="00FF714E" w:rsidP="00FF714E">
      <w:pPr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FF714E">
        <w:rPr>
          <w:rFonts w:asciiTheme="majorBidi" w:hAnsiTheme="majorBidi" w:cstheme="majorBidi"/>
          <w:sz w:val="28"/>
          <w:szCs w:val="28"/>
        </w:rPr>
        <w:t>More about: </w:t>
      </w:r>
    </w:p>
    <w:p w:rsidR="00FF714E" w:rsidRDefault="00785826" w:rsidP="00D03D73">
      <w:pPr>
        <w:bidi/>
        <w:jc w:val="both"/>
        <w:rPr>
          <w:rFonts w:asciiTheme="majorBidi" w:hAnsiTheme="majorBidi" w:cstheme="majorBidi" w:hint="cs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D03D73" w:rsidRDefault="00D03D73" w:rsidP="00D03D73">
      <w:pPr>
        <w:bidi/>
        <w:ind w:left="720" w:hanging="720"/>
        <w:jc w:val="both"/>
        <w:rPr>
          <w:rFonts w:asciiTheme="majorBidi" w:hAnsiTheme="majorBidi" w:cstheme="majorBidi" w:hint="cs"/>
          <w:sz w:val="28"/>
          <w:szCs w:val="28"/>
          <w:rtl/>
          <w:lang w:bidi="fa-IR"/>
        </w:rPr>
      </w:pPr>
    </w:p>
    <w:p w:rsidR="00785826" w:rsidRPr="00785826" w:rsidRDefault="00785826" w:rsidP="00785826">
      <w:pPr>
        <w:bidi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val="en"/>
        </w:rPr>
        <w:t xml:space="preserve">  </w:t>
      </w:r>
    </w:p>
    <w:p w:rsidR="002C6FB9" w:rsidRPr="002C6FB9" w:rsidRDefault="002C6FB9" w:rsidP="00785826">
      <w:pPr>
        <w:bidi/>
        <w:jc w:val="right"/>
        <w:rPr>
          <w:rFonts w:asciiTheme="majorBidi" w:hAnsiTheme="majorBidi" w:cstheme="majorBidi"/>
          <w:sz w:val="28"/>
          <w:szCs w:val="28"/>
        </w:rPr>
      </w:pPr>
    </w:p>
    <w:p w:rsidR="002C6FB9" w:rsidRPr="002C6FB9" w:rsidRDefault="002C6FB9" w:rsidP="002C6FB9">
      <w:pPr>
        <w:bidi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2C6FB9" w:rsidRPr="002C6FB9" w:rsidRDefault="002C6FB9" w:rsidP="002C6FB9">
      <w:pPr>
        <w:bidi/>
        <w:jc w:val="right"/>
        <w:rPr>
          <w:rFonts w:asciiTheme="majorBidi" w:hAnsiTheme="majorBidi" w:cstheme="majorBidi"/>
          <w:sz w:val="28"/>
          <w:szCs w:val="28"/>
        </w:rPr>
      </w:pPr>
    </w:p>
    <w:p w:rsidR="002C6FB9" w:rsidRPr="002C6FB9" w:rsidRDefault="002C6FB9" w:rsidP="002C6FB9">
      <w:pPr>
        <w:bidi/>
        <w:jc w:val="right"/>
        <w:rPr>
          <w:rFonts w:asciiTheme="majorBidi" w:hAnsiTheme="majorBidi" w:cstheme="majorBidi"/>
          <w:sz w:val="28"/>
          <w:szCs w:val="28"/>
        </w:rPr>
      </w:pPr>
    </w:p>
    <w:p w:rsidR="00D03D73" w:rsidRPr="00D03D73" w:rsidRDefault="002C6FB9" w:rsidP="002C6FB9">
      <w:pPr>
        <w:bidi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val="en"/>
        </w:rPr>
        <w:t xml:space="preserve"> </w:t>
      </w:r>
    </w:p>
    <w:p w:rsidR="00D03D73" w:rsidRPr="00D03D73" w:rsidRDefault="00D03D73" w:rsidP="00D03D73">
      <w:pPr>
        <w:bidi/>
        <w:jc w:val="right"/>
        <w:rPr>
          <w:rFonts w:asciiTheme="majorBidi" w:hAnsiTheme="majorBidi" w:cstheme="majorBidi"/>
          <w:sz w:val="28"/>
          <w:szCs w:val="28"/>
        </w:rPr>
      </w:pPr>
    </w:p>
    <w:p w:rsidR="007B03A6" w:rsidRPr="007B03A6" w:rsidRDefault="007B03A6" w:rsidP="007B03A6">
      <w:pPr>
        <w:bidi/>
        <w:jc w:val="right"/>
        <w:rPr>
          <w:rFonts w:asciiTheme="majorBidi" w:hAnsiTheme="majorBidi" w:cstheme="majorBidi"/>
          <w:sz w:val="28"/>
          <w:szCs w:val="28"/>
        </w:rPr>
      </w:pPr>
    </w:p>
    <w:p w:rsidR="00A053C3" w:rsidRPr="00A053C3" w:rsidRDefault="00A053C3" w:rsidP="007B03A6">
      <w:pPr>
        <w:bidi/>
        <w:jc w:val="right"/>
        <w:rPr>
          <w:rFonts w:asciiTheme="majorBidi" w:hAnsiTheme="majorBidi" w:cstheme="majorBidi"/>
          <w:sz w:val="28"/>
          <w:szCs w:val="28"/>
        </w:rPr>
      </w:pPr>
    </w:p>
    <w:p w:rsidR="00A053C3" w:rsidRPr="00A053C3" w:rsidRDefault="00A053C3" w:rsidP="00A053C3">
      <w:pPr>
        <w:bidi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</w:t>
      </w:r>
      <w:r>
        <w:rPr>
          <w:rFonts w:asciiTheme="majorBidi" w:hAnsiTheme="majorBidi" w:cstheme="majorBidi"/>
          <w:sz w:val="28"/>
          <w:szCs w:val="28"/>
          <w:lang w:val="en"/>
        </w:rPr>
        <w:t xml:space="preserve"> </w:t>
      </w:r>
    </w:p>
    <w:p w:rsidR="00C739D8" w:rsidRPr="00C739D8" w:rsidRDefault="00C739D8" w:rsidP="00C739D8">
      <w:pPr>
        <w:bidi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  <w:lang w:val="en"/>
        </w:rPr>
        <w:t xml:space="preserve"> </w:t>
      </w:r>
    </w:p>
    <w:p w:rsidR="00C739D8" w:rsidRPr="00FF714E" w:rsidRDefault="00C739D8" w:rsidP="00C739D8">
      <w:pPr>
        <w:bidi/>
        <w:jc w:val="right"/>
        <w:rPr>
          <w:rFonts w:asciiTheme="majorBidi" w:hAnsiTheme="majorBidi" w:cstheme="majorBidi"/>
          <w:sz w:val="28"/>
          <w:szCs w:val="28"/>
        </w:rPr>
      </w:pPr>
    </w:p>
    <w:sectPr w:rsidR="00C739D8" w:rsidRPr="00FF71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26E7"/>
    <w:multiLevelType w:val="multilevel"/>
    <w:tmpl w:val="3BF0D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555CA1"/>
    <w:multiLevelType w:val="multilevel"/>
    <w:tmpl w:val="CAB40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071D69"/>
    <w:multiLevelType w:val="multilevel"/>
    <w:tmpl w:val="EB92C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0907F0"/>
    <w:multiLevelType w:val="multilevel"/>
    <w:tmpl w:val="55A4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47416A"/>
    <w:multiLevelType w:val="multilevel"/>
    <w:tmpl w:val="5E72B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14E"/>
    <w:rsid w:val="002C6FB9"/>
    <w:rsid w:val="00785826"/>
    <w:rsid w:val="007B03A6"/>
    <w:rsid w:val="009C6BB8"/>
    <w:rsid w:val="00A053C3"/>
    <w:rsid w:val="00C739D8"/>
    <w:rsid w:val="00D03D73"/>
    <w:rsid w:val="00F17423"/>
    <w:rsid w:val="00FF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71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14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053C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053C3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71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14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053C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053C3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42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1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901943">
          <w:marLeft w:val="0"/>
          <w:marRight w:val="0"/>
          <w:marTop w:val="0"/>
          <w:marBottom w:val="0"/>
          <w:divBdr>
            <w:top w:val="single" w:sz="6" w:space="0" w:color="E6E9EC"/>
            <w:left w:val="single" w:sz="6" w:space="0" w:color="E6E9EC"/>
            <w:bottom w:val="single" w:sz="6" w:space="0" w:color="E6E9EC"/>
            <w:right w:val="single" w:sz="6" w:space="0" w:color="E6E9EC"/>
          </w:divBdr>
          <w:divsChild>
            <w:div w:id="102871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6E9EC"/>
              </w:divBdr>
            </w:div>
            <w:div w:id="97013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1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370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4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619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8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413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9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44942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7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02182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3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1310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81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0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1161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82400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7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976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29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90445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029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14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95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551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0537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6114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658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142966">
                      <w:marLeft w:val="-2100"/>
                      <w:marRight w:val="30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42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269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41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081285">
                                  <w:marLeft w:val="150"/>
                                  <w:marRight w:val="15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1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dependent.co.uk/topic/Russia" TargetMode="External"/><Relationship Id="rId13" Type="http://schemas.openxmlformats.org/officeDocument/2006/relationships/hyperlink" Target="http://www.independent.co.uk/news/world/europe/nato-germany-belgian-troops-soldiers-lithuania-russia-putin-border-security-fears-a7545831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www.independent.co.uk/news/world/middle-east/russia-is-not-happy-with-trump-s-plan-to-create-safe-zones-in-syria-a7547586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redir/redirect?url=http%3A%2F%2Fwww%2Eindependent%2Eco%2Euk%2Fnews%2Fworld%2Feurope%2Frussia-weaponising-misinformation-destabilise-west-nato-cyber-attacks-michael-fallon-a7560481%2Ehtml&amp;urlhash=cjUT&amp;_t=tracking_anet" TargetMode="External"/><Relationship Id="rId11" Type="http://schemas.openxmlformats.org/officeDocument/2006/relationships/hyperlink" Target="http://www.independent.co.uk/news/world/americas/donald-trump-vladimir-putin-sanctions-conversation-a7551496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ndependent.co.uk/news/world/americas/donald-trump-loosens-sanctions-russia-prevent-intelligence-agencies-cyberspying-hacking-a755986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dependent.co.uk/topic/michael-fallon" TargetMode="External"/><Relationship Id="rId14" Type="http://schemas.openxmlformats.org/officeDocument/2006/relationships/hyperlink" Target="http://www.independent.co.uk/news/world/middle-east/russia-military-presence-naval-warships-airbase-lease-tartous-latakia-syria-vladimir-putin-bashar-al-a754177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Mahmood</dc:creator>
  <cp:lastModifiedBy>Mahmood</cp:lastModifiedBy>
  <cp:revision>2</cp:revision>
  <dcterms:created xsi:type="dcterms:W3CDTF">2017-02-07T15:53:00Z</dcterms:created>
  <dcterms:modified xsi:type="dcterms:W3CDTF">2017-02-07T17:10:00Z</dcterms:modified>
</cp:coreProperties>
</file>